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31A7" w:rsidRDefault="004531A7">
      <w:pPr>
        <w:pStyle w:val="Nagwek5"/>
        <w:tabs>
          <w:tab w:val="left" w:pos="284"/>
        </w:tabs>
        <w:spacing w:before="0" w:after="0" w:line="240" w:lineRule="auto"/>
        <w:jc w:val="center"/>
        <w:rPr>
          <w:rFonts w:cs="Arial"/>
          <w:i w:val="0"/>
          <w:sz w:val="18"/>
          <w:szCs w:val="18"/>
          <w:lang w:val="pl-PL"/>
        </w:rPr>
      </w:pPr>
    </w:p>
    <w:p w:rsidR="005E51A6" w:rsidRPr="005E51A6" w:rsidRDefault="006025C1" w:rsidP="005E51A6">
      <w:pPr>
        <w:tabs>
          <w:tab w:val="left" w:pos="284"/>
        </w:tabs>
        <w:spacing w:line="240" w:lineRule="auto"/>
        <w:jc w:val="right"/>
        <w:rPr>
          <w:rFonts w:cs="Arial"/>
          <w:i/>
          <w:sz w:val="18"/>
          <w:szCs w:val="18"/>
        </w:rPr>
      </w:pPr>
      <w:r>
        <w:rPr>
          <w:rFonts w:cs="Arial"/>
          <w:i/>
          <w:sz w:val="18"/>
          <w:szCs w:val="18"/>
        </w:rPr>
        <w:t>Załącznik</w:t>
      </w:r>
      <w:r w:rsidR="00624F8C">
        <w:rPr>
          <w:rFonts w:cs="Arial"/>
          <w:i/>
          <w:sz w:val="18"/>
          <w:szCs w:val="18"/>
        </w:rPr>
        <w:t xml:space="preserve"> nr 1 </w:t>
      </w:r>
      <w:r w:rsidR="00374A80">
        <w:rPr>
          <w:rFonts w:cs="Arial"/>
          <w:i/>
          <w:sz w:val="18"/>
          <w:szCs w:val="18"/>
        </w:rPr>
        <w:t>–</w:t>
      </w:r>
      <w:r w:rsidR="00624F8C">
        <w:rPr>
          <w:rFonts w:cs="Arial"/>
          <w:i/>
          <w:sz w:val="18"/>
          <w:szCs w:val="18"/>
        </w:rPr>
        <w:t xml:space="preserve"> </w:t>
      </w:r>
      <w:r w:rsidR="00374A80">
        <w:rPr>
          <w:i/>
          <w:sz w:val="18"/>
          <w:szCs w:val="18"/>
        </w:rPr>
        <w:t>Formularz oferty</w:t>
      </w:r>
      <w:r w:rsidR="005E51A6" w:rsidRPr="005E51A6">
        <w:rPr>
          <w:rFonts w:ascii="Arial Narrow" w:eastAsia="Times New Roman" w:hAnsi="Arial Narrow" w:cs="Helvetica"/>
          <w:bCs/>
          <w:color w:val="000000"/>
          <w:sz w:val="18"/>
          <w:szCs w:val="18"/>
          <w:lang w:eastAsia="pl-PL"/>
        </w:rPr>
        <w:t xml:space="preserve"> </w:t>
      </w:r>
      <w:bookmarkStart w:id="0" w:name="_GoBack"/>
      <w:bookmarkEnd w:id="0"/>
    </w:p>
    <w:p w:rsidR="004531A7" w:rsidRDefault="004531A7">
      <w:pPr>
        <w:tabs>
          <w:tab w:val="left" w:pos="284"/>
        </w:tabs>
        <w:spacing w:line="240" w:lineRule="auto"/>
        <w:jc w:val="right"/>
        <w:rPr>
          <w:sz w:val="18"/>
          <w:szCs w:val="18"/>
        </w:rPr>
      </w:pPr>
    </w:p>
    <w:p w:rsidR="004531A7" w:rsidRDefault="004531A7">
      <w:pPr>
        <w:pStyle w:val="Nagwek5"/>
        <w:tabs>
          <w:tab w:val="left" w:pos="284"/>
        </w:tabs>
        <w:spacing w:before="0" w:after="0" w:line="240" w:lineRule="auto"/>
        <w:jc w:val="center"/>
        <w:rPr>
          <w:rFonts w:cs="Arial"/>
          <w:i w:val="0"/>
          <w:sz w:val="18"/>
          <w:szCs w:val="18"/>
          <w:lang w:val="pl-PL"/>
        </w:rPr>
      </w:pPr>
    </w:p>
    <w:p w:rsidR="004531A7" w:rsidRDefault="00624F8C">
      <w:pPr>
        <w:pStyle w:val="Nagwek5"/>
        <w:tabs>
          <w:tab w:val="left" w:pos="284"/>
        </w:tabs>
        <w:spacing w:before="0" w:after="0" w:line="240" w:lineRule="auto"/>
        <w:jc w:val="center"/>
        <w:rPr>
          <w:sz w:val="18"/>
          <w:szCs w:val="18"/>
        </w:rPr>
      </w:pPr>
      <w:r>
        <w:rPr>
          <w:rFonts w:cs="Arial"/>
          <w:i w:val="0"/>
          <w:sz w:val="18"/>
          <w:szCs w:val="18"/>
          <w:lang w:val="pl-PL"/>
        </w:rPr>
        <w:t xml:space="preserve">OFERTA ZŁOŻONA W ZAPYTANIU OFERTOWYM </w:t>
      </w:r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cs="Arial"/>
          <w:color w:val="000000"/>
          <w:sz w:val="18"/>
          <w:szCs w:val="18"/>
        </w:rPr>
        <w:t xml:space="preserve">na wykonanie zamówienia pod nazwą </w:t>
      </w:r>
    </w:p>
    <w:p w:rsidR="00CD6861" w:rsidRPr="00CD6861" w:rsidRDefault="00624F8C" w:rsidP="00CD6861">
      <w:pPr>
        <w:jc w:val="center"/>
        <w:rPr>
          <w:rFonts w:eastAsia="Times New Roman" w:cs="Helvetica"/>
          <w:b/>
          <w:bCs/>
          <w:sz w:val="18"/>
          <w:szCs w:val="18"/>
          <w:lang w:eastAsia="pl-PL"/>
        </w:rPr>
      </w:pP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Pełnienie funkcji </w:t>
      </w:r>
      <w:r w:rsidR="00CD6861" w:rsidRPr="00CD6861">
        <w:rPr>
          <w:rFonts w:eastAsia="Times New Roman" w:cs="Helvetica"/>
          <w:b/>
          <w:bCs/>
          <w:sz w:val="18"/>
          <w:szCs w:val="18"/>
          <w:lang w:eastAsia="pl-PL"/>
        </w:rPr>
        <w:t>Doradca ds. sąsiedzkich usług społecznych dla pracowników usług sąsiedzkich,</w:t>
      </w:r>
    </w:p>
    <w:p w:rsidR="004531A7" w:rsidRDefault="00CD6861" w:rsidP="00CD6861">
      <w:pPr>
        <w:jc w:val="center"/>
        <w:rPr>
          <w:sz w:val="18"/>
          <w:szCs w:val="18"/>
        </w:rPr>
      </w:pPr>
      <w:r w:rsidRPr="00CD6861">
        <w:rPr>
          <w:rFonts w:eastAsia="Times New Roman" w:cs="Helvetica"/>
          <w:b/>
          <w:bCs/>
          <w:sz w:val="18"/>
          <w:szCs w:val="18"/>
          <w:lang w:eastAsia="pl-PL"/>
        </w:rPr>
        <w:t xml:space="preserve"> wolontariuszy i opiekunów faktycznych oraz ich otoczenia</w:t>
      </w:r>
      <w:r w:rsidR="00624F8C">
        <w:rPr>
          <w:rFonts w:eastAsia="Times New Roman" w:cs="Helvetica"/>
          <w:b/>
          <w:bCs/>
          <w:sz w:val="18"/>
          <w:szCs w:val="18"/>
          <w:lang w:eastAsia="pl-PL"/>
        </w:rPr>
        <w:t xml:space="preserve">.  </w:t>
      </w:r>
    </w:p>
    <w:p w:rsidR="004531A7" w:rsidRDefault="00624F8C">
      <w:pPr>
        <w:jc w:val="both"/>
      </w:pPr>
      <w:r>
        <w:rPr>
          <w:rStyle w:val="Pogrubienie"/>
          <w:rFonts w:eastAsia="Times New Roman" w:cstheme="minorHAnsi"/>
          <w:b w:val="0"/>
          <w:bCs w:val="0"/>
          <w:color w:val="000000"/>
          <w:sz w:val="18"/>
          <w:szCs w:val="18"/>
          <w:lang w:eastAsia="pl-PL"/>
        </w:rPr>
        <w:t xml:space="preserve">w ramach </w:t>
      </w:r>
      <w:r>
        <w:rPr>
          <w:rFonts w:eastAsia="Times New Roman" w:cstheme="minorHAnsi"/>
          <w:iCs/>
          <w:color w:val="000000"/>
          <w:sz w:val="18"/>
          <w:szCs w:val="18"/>
          <w:lang w:eastAsia="pl-PL"/>
        </w:rPr>
        <w:t xml:space="preserve">projektu pn. </w:t>
      </w:r>
      <w:r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„Sąsiedzka pomoc ma moc” </w:t>
      </w:r>
      <w:r>
        <w:rPr>
          <w:rFonts w:eastAsia="Times New Roman" w:cstheme="minorHAnsi"/>
          <w:color w:val="000000"/>
          <w:sz w:val="18"/>
          <w:szCs w:val="18"/>
          <w:lang w:eastAsia="pl-PL"/>
        </w:rPr>
        <w:t xml:space="preserve">nr projektu: FEDS.07.10-IP.02-0008/25, realizowanego w ramach </w:t>
      </w:r>
      <w:bookmarkStart w:id="1" w:name="_Hlk115859172_kopia_1"/>
      <w:r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</w:t>
      </w:r>
      <w:bookmarkStart w:id="2" w:name="_Hlk132281950_kopia_1"/>
      <w:r>
        <w:rPr>
          <w:rFonts w:eastAsia="Times New Roman" w:cs="Calibri"/>
          <w:color w:val="000000"/>
          <w:sz w:val="18"/>
          <w:szCs w:val="18"/>
          <w:lang w:eastAsia="pl-PL"/>
        </w:rPr>
        <w:t>, współfinansowanego ze środków Europejskiego Funduszu Społecznego Plus.</w:t>
      </w:r>
      <w:bookmarkEnd w:id="1"/>
      <w:bookmarkEnd w:id="2"/>
    </w:p>
    <w:p w:rsidR="004531A7" w:rsidRDefault="004531A7">
      <w:pPr>
        <w:spacing w:line="240" w:lineRule="auto"/>
        <w:jc w:val="center"/>
        <w:rPr>
          <w:rFonts w:cs="Arial"/>
          <w:color w:val="000000"/>
          <w:sz w:val="18"/>
          <w:szCs w:val="18"/>
        </w:rPr>
      </w:pPr>
    </w:p>
    <w:p w:rsidR="004531A7" w:rsidRDefault="004531A7">
      <w:pPr>
        <w:rPr>
          <w:bCs/>
          <w:i/>
          <w:sz w:val="18"/>
          <w:szCs w:val="18"/>
        </w:rPr>
      </w:pPr>
    </w:p>
    <w:tbl>
      <w:tblPr>
        <w:tblpPr w:leftFromText="141" w:rightFromText="141" w:vertAnchor="text" w:tblpY="1"/>
        <w:tblOverlap w:val="never"/>
        <w:tblW w:w="9288" w:type="dxa"/>
        <w:tblLayout w:type="fixed"/>
        <w:tblLook w:val="04A0" w:firstRow="1" w:lastRow="0" w:firstColumn="1" w:lastColumn="0" w:noHBand="0" w:noVBand="1"/>
      </w:tblPr>
      <w:tblGrid>
        <w:gridCol w:w="3652"/>
        <w:gridCol w:w="5636"/>
      </w:tblGrid>
      <w:tr w:rsidR="004531A7">
        <w:trPr>
          <w:trHeight w:val="414"/>
        </w:trPr>
        <w:tc>
          <w:tcPr>
            <w:tcW w:w="92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4531A7" w:rsidRDefault="00624F8C">
            <w:pPr>
              <w:pStyle w:val="Default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 xml:space="preserve">FORMULARZ OFERTY </w:t>
            </w:r>
          </w:p>
        </w:tc>
      </w:tr>
      <w:tr w:rsidR="004531A7">
        <w:trPr>
          <w:trHeight w:val="257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 xml:space="preserve">Nazwa Wykonawcy lub Imię i nazwisko: 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257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Typ wykonawcy: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numPr>
                <w:ilvl w:val="0"/>
                <w:numId w:val="24"/>
              </w:numPr>
              <w:rPr>
                <w:sz w:val="18"/>
                <w:szCs w:val="18"/>
              </w:rPr>
            </w:pPr>
            <w:r>
              <w:rPr>
                <w:bCs/>
                <w:color w:val="auto"/>
                <w:sz w:val="18"/>
                <w:szCs w:val="18"/>
              </w:rPr>
              <w:t xml:space="preserve">Osoba fizyczna 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rPr>
                <w:sz w:val="18"/>
                <w:szCs w:val="18"/>
              </w:rPr>
            </w:pPr>
            <w:r>
              <w:rPr>
                <w:bCs/>
                <w:color w:val="auto"/>
                <w:sz w:val="18"/>
                <w:szCs w:val="18"/>
              </w:rPr>
              <w:t>Osoba fizyczna prowadząca działalność gospodarczą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rPr>
                <w:sz w:val="18"/>
                <w:szCs w:val="18"/>
              </w:rPr>
            </w:pPr>
            <w:r>
              <w:rPr>
                <w:bCs/>
                <w:color w:val="auto"/>
                <w:sz w:val="18"/>
                <w:szCs w:val="18"/>
              </w:rPr>
              <w:t>Inne (jakie)………………………………………………………</w:t>
            </w:r>
          </w:p>
        </w:tc>
      </w:tr>
      <w:tr w:rsidR="004531A7">
        <w:trPr>
          <w:trHeight w:val="255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NIP/PESEL</w:t>
            </w:r>
            <w:r>
              <w:rPr>
                <w:rStyle w:val="Odwoanieprzypisudolnego"/>
                <w:b/>
                <w:bCs/>
                <w:color w:val="auto"/>
                <w:sz w:val="18"/>
                <w:szCs w:val="18"/>
              </w:rPr>
              <w:footnoteReference w:id="1"/>
            </w:r>
            <w:r>
              <w:rPr>
                <w:b/>
                <w:bCs/>
                <w:color w:val="auto"/>
                <w:sz w:val="18"/>
                <w:szCs w:val="18"/>
              </w:rPr>
              <w:t xml:space="preserve">  Wykonawcy: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164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rFonts w:cs="Arial"/>
                <w:b/>
                <w:color w:val="auto"/>
                <w:sz w:val="18"/>
                <w:szCs w:val="18"/>
              </w:rPr>
              <w:t>Adres: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268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rFonts w:cs="Arial"/>
                <w:b/>
                <w:color w:val="auto"/>
                <w:sz w:val="18"/>
                <w:szCs w:val="18"/>
              </w:rPr>
              <w:t>Telefon kontaktowy: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567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rFonts w:cs="Arial"/>
                <w:b/>
                <w:color w:val="auto"/>
                <w:sz w:val="18"/>
                <w:szCs w:val="18"/>
              </w:rPr>
              <w:t>Adres e-mail w sprawach związanych zamówieniem: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180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pStyle w:val="Default"/>
              <w:rPr>
                <w:sz w:val="18"/>
                <w:szCs w:val="18"/>
              </w:rPr>
            </w:pPr>
            <w:r>
              <w:rPr>
                <w:rFonts w:cs="Arial"/>
                <w:b/>
                <w:color w:val="auto"/>
                <w:sz w:val="18"/>
                <w:szCs w:val="18"/>
              </w:rPr>
              <w:t>Osoba do kontaktów: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  <w:p w:rsidR="004531A7" w:rsidRDefault="004531A7">
            <w:pPr>
              <w:pStyle w:val="Default"/>
              <w:rPr>
                <w:bCs/>
                <w:i/>
                <w:color w:val="auto"/>
                <w:sz w:val="18"/>
                <w:szCs w:val="18"/>
              </w:rPr>
            </w:pPr>
          </w:p>
        </w:tc>
      </w:tr>
      <w:tr w:rsidR="004531A7">
        <w:trPr>
          <w:trHeight w:val="304"/>
        </w:trPr>
        <w:tc>
          <w:tcPr>
            <w:tcW w:w="92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CD6861" w:rsidRPr="00025BEE" w:rsidRDefault="00624F8C" w:rsidP="00CD6861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Cena ofertowa w PLN za godzinę pełnienia funkcji </w:t>
            </w:r>
            <w:r w:rsidR="00CD6861" w:rsidRPr="00025BEE">
              <w:rPr>
                <w:b/>
                <w:bCs/>
                <w:sz w:val="18"/>
                <w:szCs w:val="18"/>
              </w:rPr>
              <w:t xml:space="preserve"> Doradca ds. sąsiedzkich usług sp</w:t>
            </w:r>
            <w:r w:rsidR="00CD6861">
              <w:rPr>
                <w:b/>
                <w:bCs/>
                <w:sz w:val="18"/>
                <w:szCs w:val="18"/>
              </w:rPr>
              <w:t xml:space="preserve">ołecznych dla pracowników usług </w:t>
            </w:r>
            <w:r w:rsidR="00CD6861" w:rsidRPr="00025BEE">
              <w:rPr>
                <w:b/>
                <w:bCs/>
                <w:sz w:val="18"/>
                <w:szCs w:val="18"/>
              </w:rPr>
              <w:t>sąsiedzkich, wolontariuszy i opiekunów faktycznych oraz ich otoczenia</w:t>
            </w:r>
          </w:p>
          <w:p w:rsidR="004531A7" w:rsidRDefault="004531A7">
            <w:pPr>
              <w:spacing w:line="360" w:lineRule="auto"/>
              <w:jc w:val="center"/>
              <w:rPr>
                <w:sz w:val="18"/>
                <w:szCs w:val="18"/>
              </w:rPr>
            </w:pPr>
          </w:p>
          <w:p w:rsidR="004531A7" w:rsidRDefault="00624F8C">
            <w:pPr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W formularzu ofertowym należy </w:t>
            </w:r>
            <w:r>
              <w:rPr>
                <w:rFonts w:cs="Arial"/>
                <w:b/>
                <w:sz w:val="18"/>
                <w:szCs w:val="18"/>
                <w:u w:val="single"/>
              </w:rPr>
              <w:t xml:space="preserve">podać całkowitą cenę </w:t>
            </w:r>
            <w:r>
              <w:rPr>
                <w:rFonts w:cs="Arial"/>
                <w:b/>
                <w:sz w:val="18"/>
                <w:szCs w:val="18"/>
              </w:rPr>
              <w:t>za wykonanie przedmiotu zamówienia, wycenioną w oparciu o specyfikację opisu przedmiotu zamówienia, podaną cyfrą wyrażoną w złotych polskich, po zaokrągleniu do pełnych groszy – dwa miejsca po przecinku, oraz zapisaną słownie.</w:t>
            </w:r>
          </w:p>
          <w:p w:rsidR="004531A7" w:rsidRDefault="00624F8C">
            <w:pPr>
              <w:tabs>
                <w:tab w:val="left" w:pos="567"/>
              </w:tabs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  <w:u w:val="single"/>
              </w:rPr>
              <w:t>Cena oferty musi uwzględniać w zależności od typu Oferenta/Wykonawcy:</w:t>
            </w:r>
          </w:p>
          <w:p w:rsidR="004531A7" w:rsidRDefault="00624F8C">
            <w:pPr>
              <w:numPr>
                <w:ilvl w:val="0"/>
                <w:numId w:val="25"/>
              </w:numPr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obowiązujący podatek od towarów i usług VAT- Prawidłowe ustalenie należnej stawki podatku VAT należy do obowiązków Wykonawcy zgodnie z obowiązującymi w chwili składania oferty przepisami ustawy z dnia 11 marca 2004 r. o podatku od towarów i usług (Dz. U. z 2020 r. poz. 106 tekst jednolity).</w:t>
            </w:r>
          </w:p>
          <w:p w:rsidR="004531A7" w:rsidRDefault="00624F8C">
            <w:pPr>
              <w:numPr>
                <w:ilvl w:val="0"/>
                <w:numId w:val="25"/>
              </w:numPr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podatek dochodowy, składkę na ubezpieczenie zdrowotne, składki na ubezpieczenia społeczne płacone przez Zamawiającego i Wykonawcę, w przypadku gdy oferent podlega obowiązkowi zapłaty tych świadczeń z tytułu wykonania umowy, czyli potocznie „cena brutto brutto”.</w:t>
            </w:r>
          </w:p>
          <w:p w:rsidR="004531A7" w:rsidRDefault="004531A7">
            <w:pPr>
              <w:spacing w:line="240" w:lineRule="auto"/>
              <w:ind w:left="720"/>
              <w:jc w:val="both"/>
              <w:rPr>
                <w:rFonts w:cs="Arial"/>
                <w:b/>
                <w:sz w:val="18"/>
                <w:szCs w:val="18"/>
              </w:rPr>
            </w:pP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Pr="00CD6861" w:rsidRDefault="00624F8C" w:rsidP="00CD6861">
            <w:pPr>
              <w:widowControl w:val="0"/>
              <w:spacing w:line="240" w:lineRule="auto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1 </w:t>
            </w:r>
            <w:r>
              <w:rPr>
                <w:rFonts w:cs="Helvetica"/>
                <w:b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="00CD6861">
              <w:t xml:space="preserve"> </w:t>
            </w:r>
            <w:r w:rsidR="00CD6861" w:rsidRPr="00CD6861">
              <w:rPr>
                <w:b/>
                <w:sz w:val="18"/>
                <w:szCs w:val="18"/>
              </w:rPr>
              <w:t>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w Gminie Jelenia Góra - cena całkowita w PLN za godzinę usługi 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2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 w Gminie Kowary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Cześć 3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w Gminie Mysłakowice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4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 w:rsidR="004B1217" w:rsidRPr="004B1217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w Gminie Szklarska Poręba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5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 w:rsidR="004B1217" w:rsidRPr="004B1217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 w Gminie Karpacz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Pr="00732907" w:rsidRDefault="00624F8C">
            <w:pPr>
              <w:spacing w:line="240" w:lineRule="auto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6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w Gminie Piechowice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7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w Gminie Pielgrzymka- Cena całkowita w PLN za godzinę usługi 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w Gminie Świerzawa - Cena całkowita w PLN za godzinę usługi 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9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 w:rsidR="00732907" w:rsidRPr="00732907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 w Gminie Gryfów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70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Cześć 10  </w:t>
            </w:r>
            <w:r w:rsidR="00CD6861" w:rsidRPr="00CD6861">
              <w:rPr>
                <w:b/>
                <w:sz w:val="18"/>
                <w:szCs w:val="18"/>
              </w:rPr>
              <w:t xml:space="preserve"> Doradca ds. sąsiedzkich usług społecznych dla</w:t>
            </w:r>
            <w:r w:rsidR="00CD6861">
              <w:rPr>
                <w:b/>
                <w:sz w:val="18"/>
                <w:szCs w:val="18"/>
              </w:rPr>
              <w:t xml:space="preserve"> pracowników usług sąsiedzkich, </w:t>
            </w:r>
            <w:r w:rsidR="00CD6861" w:rsidRPr="00CD6861">
              <w:rPr>
                <w:b/>
                <w:sz w:val="18"/>
                <w:szCs w:val="18"/>
              </w:rPr>
              <w:t>wolontariuszy i opiekunów faktycznych oraz ich otoczenia</w:t>
            </w:r>
            <w:r w:rsidR="00CD6861">
              <w:rPr>
                <w:b/>
                <w:sz w:val="18"/>
                <w:szCs w:val="18"/>
              </w:rPr>
              <w:t xml:space="preserve"> </w:t>
            </w:r>
            <w:r w:rsidR="00732907" w:rsidRPr="00732907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 xml:space="preserve">  w Gminie Wojcieszów - Cena całkowita w PLN za godzinę usługi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spacing w:line="360" w:lineRule="auto"/>
              <w:jc w:val="right"/>
              <w:rPr>
                <w:b/>
                <w:sz w:val="18"/>
                <w:szCs w:val="18"/>
              </w:rPr>
            </w:pPr>
          </w:p>
          <w:p w:rsidR="004531A7" w:rsidRDefault="00624F8C">
            <w:pPr>
              <w:spacing w:line="360" w:lineRule="auto"/>
              <w:jc w:val="right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………………………………………. zł/h (słownie .…………………………………………….)</w:t>
            </w:r>
          </w:p>
        </w:tc>
      </w:tr>
      <w:tr w:rsidR="004531A7">
        <w:trPr>
          <w:trHeight w:val="253"/>
        </w:trPr>
        <w:tc>
          <w:tcPr>
            <w:tcW w:w="92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4531A7" w:rsidRDefault="00624F8C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Oświadczenia</w:t>
            </w:r>
          </w:p>
        </w:tc>
      </w:tr>
      <w:tr w:rsidR="004531A7">
        <w:trPr>
          <w:trHeight w:val="452"/>
        </w:trPr>
        <w:tc>
          <w:tcPr>
            <w:tcW w:w="92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31A7" w:rsidRDefault="00624F8C">
            <w:pPr>
              <w:pStyle w:val="Default"/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Oświadczam, iż: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 xml:space="preserve">Zapoznałem/liśmy się z treścią zapytania dla niniejszego zamówienia i nie wnoszę/wnosimy do niej żadnych zastrzeżeń oraz zebrałem(a)/zebraliśmy informacje konieczne do przygotowania niniejszej oferty.  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Akceptuję/my założenia zawarte w niniejszym zapytaniu ofertowym, dotyczące zakresu zamówienia oraz wymagań w nim zawartych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Gwarantuję/</w:t>
            </w:r>
            <w:proofErr w:type="spellStart"/>
            <w:r>
              <w:rPr>
                <w:color w:val="auto"/>
                <w:sz w:val="18"/>
                <w:szCs w:val="18"/>
              </w:rPr>
              <w:t>emy</w:t>
            </w:r>
            <w:proofErr w:type="spellEnd"/>
            <w:r>
              <w:rPr>
                <w:color w:val="auto"/>
                <w:sz w:val="18"/>
                <w:szCs w:val="18"/>
              </w:rPr>
              <w:t xml:space="preserve"> wykonanie całości niniejszego zamówienia zgodnie z treścią zapytania i zapewnimy wysoką   jakość wykonanych usług/prac oraz znajduję/</w:t>
            </w:r>
            <w:proofErr w:type="spellStart"/>
            <w:r>
              <w:rPr>
                <w:color w:val="auto"/>
                <w:sz w:val="18"/>
                <w:szCs w:val="18"/>
              </w:rPr>
              <w:t>emy</w:t>
            </w:r>
            <w:proofErr w:type="spellEnd"/>
            <w:r>
              <w:rPr>
                <w:color w:val="auto"/>
                <w:sz w:val="18"/>
                <w:szCs w:val="18"/>
              </w:rPr>
              <w:t xml:space="preserve"> się w sytuacji ekonomicznej i finansowej pozwalającej na realizację zamówienia.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 xml:space="preserve">Cena oferty została ustalona z uwzględnieniem wszystkich warunków, o których mowa w Zapytaniu ofertowym dotyczących realizacji wyżej wskazanego zamówienia. 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W przypadku udzielenia mi (nam) zamówienia zobowiązuję(</w:t>
            </w:r>
            <w:proofErr w:type="spellStart"/>
            <w:r>
              <w:rPr>
                <w:color w:val="auto"/>
                <w:sz w:val="18"/>
                <w:szCs w:val="18"/>
              </w:rPr>
              <w:t>emy</w:t>
            </w:r>
            <w:proofErr w:type="spellEnd"/>
            <w:r>
              <w:rPr>
                <w:color w:val="auto"/>
                <w:sz w:val="18"/>
                <w:szCs w:val="18"/>
              </w:rPr>
              <w:t>) się do zawarcia pisemnej umowy w terminie i miejscu wskazanym przez Zamawiającego.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 xml:space="preserve">Wykonawca oświadcza, iż posiada możliwość prawidłowej i efektywnej realizacji wszystkich zadań wykonywanych na rzecz Zamawiającego.  Wykonawca zapewnia, że jego łączne zaangażowanie zawodowe w realizację niniejszego projektu oraz wszystkich projektów finansowanych z funduszy Unii Europejskiej oraz działań finansowanych z </w:t>
            </w:r>
            <w:r>
              <w:rPr>
                <w:color w:val="auto"/>
                <w:sz w:val="18"/>
                <w:szCs w:val="18"/>
              </w:rPr>
              <w:lastRenderedPageBreak/>
              <w:t>innych źródeł, w tym środków własnych i innych podmiotów, nie przekracza i nie będzie przekraczać w całym okresie realizacji przedmiotu umowy 276 godzin miesięcznie.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Wykonawca oświadcza, iż nie jest jednocześnie zatrudniony na podstawie stosunku pracy w instytucji uczestniczącej w realizacji FEDS 2021-2027. W przypadku wystąpienia takiej sytuacji oświadczam, że obowiązki wykonywane w ramach umowy z instytucją uczestnicząca w realizacji  FEDS 2021-2027 nie powodują konfliktu interesów.</w:t>
            </w:r>
          </w:p>
          <w:p w:rsidR="004531A7" w:rsidRDefault="00624F8C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 xml:space="preserve">Wykonawca oświadcza, iż realizacja przedmiotowej umowy nie wiąże się z konfliktem interesów, o którym mowa w art. 30 i 31 Ustawy z dnia 21 listopada 2008 r. o pracownikach samorządowych (Dz.U. Nr 223 poz. 1458 z </w:t>
            </w:r>
            <w:proofErr w:type="spellStart"/>
            <w:r>
              <w:rPr>
                <w:color w:val="auto"/>
                <w:sz w:val="18"/>
                <w:szCs w:val="18"/>
              </w:rPr>
              <w:t>póź</w:t>
            </w:r>
            <w:proofErr w:type="spellEnd"/>
            <w:r>
              <w:rPr>
                <w:color w:val="auto"/>
                <w:sz w:val="18"/>
                <w:szCs w:val="18"/>
              </w:rPr>
              <w:t>. zm.).</w:t>
            </w:r>
          </w:p>
          <w:p w:rsidR="004531A7" w:rsidRDefault="00624F8C" w:rsidP="003F4C2E">
            <w:pPr>
              <w:pStyle w:val="Default"/>
              <w:numPr>
                <w:ilvl w:val="0"/>
                <w:numId w:val="27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Wyrażam zgodę na przetwarzanie danych osobowych zawartych w przedstawionych przeze mnie dokumentach dla potrzeb niezbędnych w procesie rekrutacji personelu oraz wykonawców do zadań i projektów realizowanych przez </w:t>
            </w:r>
            <w:r w:rsidR="003F4C2E">
              <w:t xml:space="preserve"> </w:t>
            </w:r>
            <w:r w:rsidR="003F4C2E" w:rsidRPr="003F4C2E">
              <w:rPr>
                <w:sz w:val="18"/>
                <w:szCs w:val="18"/>
              </w:rPr>
              <w:t>Stowarzyszenie Lokalna Grupa Działania Partnerstwo Ducha Gór</w:t>
            </w:r>
            <w:r>
              <w:rPr>
                <w:color w:val="auto"/>
                <w:sz w:val="18"/>
                <w:szCs w:val="18"/>
              </w:rPr>
              <w:t>- zgodnie z Ustawą z dnia 10 maja 2018 r. o ochronie danych osobowych (Dz.U. 2018 poz. 1000) oraz przepisami rozporządzenia Parlamentu Europejskiego i Rady (UE) 2016/679 z dnia 27 kwietnia 2016 r. w sprawie ochrony osób fizycznych w związku z przetwarzaniem danych osobowych i w sprawie swobodnego przepływu takich danych oraz uchylenia dyrektywy 95/46/WE (ogólne rozporządzenie o ochronie danych) (Dz. Urz. UE L 119 z 04.05.2016, str. 1) z późniejszymi zmianami.</w:t>
            </w:r>
          </w:p>
        </w:tc>
      </w:tr>
      <w:tr w:rsidR="004531A7">
        <w:trPr>
          <w:trHeight w:val="1838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  <w:vAlign w:val="center"/>
          </w:tcPr>
          <w:p w:rsidR="004531A7" w:rsidRDefault="00624F8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 xml:space="preserve">Data i czytelny podpis osoby uprawnionej do reprezentowania Wykonawcy </w:t>
            </w:r>
          </w:p>
        </w:tc>
        <w:tc>
          <w:tcPr>
            <w:tcW w:w="5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jc w:val="both"/>
              <w:rPr>
                <w:color w:val="auto"/>
                <w:sz w:val="18"/>
                <w:szCs w:val="18"/>
              </w:rPr>
            </w:pPr>
          </w:p>
        </w:tc>
      </w:tr>
    </w:tbl>
    <w:p w:rsidR="004531A7" w:rsidRDefault="004531A7">
      <w:pPr>
        <w:tabs>
          <w:tab w:val="left" w:pos="284"/>
        </w:tabs>
        <w:spacing w:line="240" w:lineRule="auto"/>
        <w:jc w:val="both"/>
        <w:rPr>
          <w:rFonts w:cs="Arial"/>
          <w:sz w:val="18"/>
          <w:szCs w:val="18"/>
        </w:rPr>
      </w:pPr>
    </w:p>
    <w:p w:rsidR="004531A7" w:rsidRDefault="004531A7">
      <w:pPr>
        <w:spacing w:line="240" w:lineRule="auto"/>
        <w:jc w:val="right"/>
        <w:rPr>
          <w:rFonts w:cs="Arial"/>
          <w:i/>
          <w:sz w:val="18"/>
          <w:szCs w:val="18"/>
        </w:rPr>
      </w:pPr>
    </w:p>
    <w:sectPr w:rsidR="004531A7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7" w:right="1417" w:bottom="539" w:left="1417" w:header="425" w:footer="482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66E5" w:rsidRDefault="00EA66E5">
      <w:pPr>
        <w:spacing w:line="240" w:lineRule="auto"/>
      </w:pPr>
      <w:r>
        <w:separator/>
      </w:r>
    </w:p>
  </w:endnote>
  <w:endnote w:type="continuationSeparator" w:id="0">
    <w:p w:rsidR="00EA66E5" w:rsidRDefault="00EA66E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 Pro">
    <w:charset w:val="EE"/>
    <w:family w:val="roman"/>
    <w:pitch w:val="variable"/>
  </w:font>
  <w:font w:name="Andale Sans UI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D566FE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2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D566FE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3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66E5" w:rsidRDefault="00EA66E5">
      <w:r>
        <w:separator/>
      </w:r>
    </w:p>
  </w:footnote>
  <w:footnote w:type="continuationSeparator" w:id="0">
    <w:p w:rsidR="00EA66E5" w:rsidRDefault="00EA66E5">
      <w:r>
        <w:continuationSeparator/>
      </w:r>
    </w:p>
  </w:footnote>
  <w:footnote w:id="1">
    <w:p w:rsidR="003F5CBE" w:rsidRDefault="003F5CBE">
      <w:pPr>
        <w:pStyle w:val="Tekstprzypisudolnego"/>
      </w:pPr>
      <w:r>
        <w:rPr>
          <w:rStyle w:val="Znakiprzypiswdolnych"/>
        </w:rPr>
        <w:footnoteRef/>
      </w:r>
      <w: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Nagwek"/>
    </w:pPr>
    <w:r>
      <w:rPr>
        <w:noProof/>
        <w:lang w:eastAsia="pl-PL"/>
      </w:rPr>
      <w:drawing>
        <wp:inline distT="0" distB="0" distL="0" distR="0">
          <wp:extent cx="5762625" cy="791845"/>
          <wp:effectExtent l="0" t="0" r="0" b="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918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1C17"/>
    <w:multiLevelType w:val="multilevel"/>
    <w:tmpl w:val="A0508DB4"/>
    <w:lvl w:ilvl="0">
      <w:start w:val="1"/>
      <w:numFmt w:val="lowerRoman"/>
      <w:lvlText w:val="%1."/>
      <w:lvlJc w:val="right"/>
      <w:pPr>
        <w:tabs>
          <w:tab w:val="num" w:pos="0"/>
        </w:tabs>
        <w:ind w:left="211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3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52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427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9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1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3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5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72" w:hanging="180"/>
      </w:pPr>
    </w:lvl>
  </w:abstractNum>
  <w:abstractNum w:abstractNumId="1" w15:restartNumberingAfterBreak="0">
    <w:nsid w:val="03FB5719"/>
    <w:multiLevelType w:val="multilevel"/>
    <w:tmpl w:val="2E54D17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45B4194"/>
    <w:multiLevelType w:val="multilevel"/>
    <w:tmpl w:val="381AA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8F71363"/>
    <w:multiLevelType w:val="multilevel"/>
    <w:tmpl w:val="0810CE5E"/>
    <w:lvl w:ilvl="0">
      <w:start w:val="1"/>
      <w:numFmt w:val="upperLetter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4" w15:restartNumberingAfterBreak="0">
    <w:nsid w:val="0982602C"/>
    <w:multiLevelType w:val="multilevel"/>
    <w:tmpl w:val="7090C2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BDB7FA6"/>
    <w:multiLevelType w:val="multilevel"/>
    <w:tmpl w:val="CF12959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0890B95"/>
    <w:multiLevelType w:val="multilevel"/>
    <w:tmpl w:val="0CC669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45D59AD"/>
    <w:multiLevelType w:val="multilevel"/>
    <w:tmpl w:val="F5D46F38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0C614A"/>
    <w:multiLevelType w:val="multilevel"/>
    <w:tmpl w:val="1DA46A7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185C26FF"/>
    <w:multiLevelType w:val="multilevel"/>
    <w:tmpl w:val="5F88754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546BF8"/>
    <w:multiLevelType w:val="multilevel"/>
    <w:tmpl w:val="CEA644A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Roman"/>
      <w:lvlText w:val="%3)"/>
      <w:lvlJc w:val="left"/>
      <w:pPr>
        <w:tabs>
          <w:tab w:val="num" w:pos="0"/>
        </w:tabs>
        <w:ind w:left="2700" w:hanging="72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B2C1449"/>
    <w:multiLevelType w:val="multilevel"/>
    <w:tmpl w:val="AF526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/>
        <w:b/>
        <w:color w:val="auto"/>
        <w:sz w:val="20"/>
        <w:szCs w:val="20"/>
        <w:lang w:val="pl-PL" w:eastAsia="pl-PL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z w:val="18"/>
        <w:szCs w:val="18"/>
        <w:lang w:val="pl-PL" w:eastAsia="pl-P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F46942"/>
    <w:multiLevelType w:val="multilevel"/>
    <w:tmpl w:val="B9963C8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F693DBA"/>
    <w:multiLevelType w:val="multilevel"/>
    <w:tmpl w:val="A006AC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0405D5C"/>
    <w:multiLevelType w:val="multilevel"/>
    <w:tmpl w:val="9C1C5F6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72D345C"/>
    <w:multiLevelType w:val="multilevel"/>
    <w:tmpl w:val="CAFA7B3C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16" w15:restartNumberingAfterBreak="0">
    <w:nsid w:val="27A219A8"/>
    <w:multiLevelType w:val="multilevel"/>
    <w:tmpl w:val="D0BC5A60"/>
    <w:lvl w:ilvl="0">
      <w:start w:val="1"/>
      <w:numFmt w:val="decimal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7" w15:restartNumberingAfterBreak="0">
    <w:nsid w:val="2A862236"/>
    <w:multiLevelType w:val="multilevel"/>
    <w:tmpl w:val="50BA589A"/>
    <w:lvl w:ilvl="0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2DEE4C52"/>
    <w:multiLevelType w:val="multilevel"/>
    <w:tmpl w:val="62CE13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EF76580"/>
    <w:multiLevelType w:val="multilevel"/>
    <w:tmpl w:val="62D88592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309E69EE"/>
    <w:multiLevelType w:val="multilevel"/>
    <w:tmpl w:val="4E102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30A02835"/>
    <w:multiLevelType w:val="multilevel"/>
    <w:tmpl w:val="74CA0CA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316C3CC1"/>
    <w:multiLevelType w:val="multilevel"/>
    <w:tmpl w:val="DABC0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3" w15:restartNumberingAfterBreak="0">
    <w:nsid w:val="36896B22"/>
    <w:multiLevelType w:val="multilevel"/>
    <w:tmpl w:val="77E86642"/>
    <w:lvl w:ilvl="0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4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)"/>
      <w:lvlJc w:val="left"/>
      <w:pPr>
        <w:tabs>
          <w:tab w:val="num" w:pos="3600"/>
        </w:tabs>
        <w:ind w:left="3240" w:firstLine="0"/>
      </w:pPr>
    </w:lvl>
    <w:lvl w:ilvl="5">
      <w:start w:val="1"/>
      <w:numFmt w:val="decimal"/>
      <w:lvlText w:val="%6"/>
      <w:lvlJc w:val="left"/>
      <w:pPr>
        <w:tabs>
          <w:tab w:val="num" w:pos="0"/>
        </w:tabs>
        <w:ind w:left="4500" w:hanging="360"/>
      </w:pPr>
      <w:rPr>
        <w:rFonts w:eastAsia="Times New Roman" w:cs="Tahoma"/>
        <w:color w:val="000000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94798A"/>
    <w:multiLevelType w:val="multilevel"/>
    <w:tmpl w:val="D772D914"/>
    <w:lvl w:ilvl="0">
      <w:start w:val="1"/>
      <w:numFmt w:val="bullet"/>
      <w:lvlText w:val="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3D6625AB"/>
    <w:multiLevelType w:val="multilevel"/>
    <w:tmpl w:val="B3A8E6CC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3E4946B6"/>
    <w:multiLevelType w:val="multilevel"/>
    <w:tmpl w:val="D49E43A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3695F12"/>
    <w:multiLevelType w:val="multilevel"/>
    <w:tmpl w:val="0C08D2DE"/>
    <w:lvl w:ilvl="0">
      <w:start w:val="1"/>
      <w:numFmt w:val="lowerLetter"/>
      <w:lvlText w:val="%1)"/>
      <w:lvlJc w:val="left"/>
      <w:pPr>
        <w:tabs>
          <w:tab w:val="num" w:pos="0"/>
        </w:tabs>
        <w:ind w:left="208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0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2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24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6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68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0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2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44" w:hanging="180"/>
      </w:pPr>
    </w:lvl>
  </w:abstractNum>
  <w:abstractNum w:abstractNumId="28" w15:restartNumberingAfterBreak="0">
    <w:nsid w:val="43F128A9"/>
    <w:multiLevelType w:val="multilevel"/>
    <w:tmpl w:val="51A246E6"/>
    <w:lvl w:ilvl="0">
      <w:start w:val="1"/>
      <w:numFmt w:val="lowerLetter"/>
      <w:lvlText w:val="%1)"/>
      <w:lvlJc w:val="left"/>
      <w:pPr>
        <w:tabs>
          <w:tab w:val="num" w:pos="0"/>
        </w:tabs>
        <w:ind w:left="172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4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16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88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0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2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04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76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484" w:hanging="180"/>
      </w:pPr>
    </w:lvl>
  </w:abstractNum>
  <w:abstractNum w:abstractNumId="29" w15:restartNumberingAfterBreak="0">
    <w:nsid w:val="48484921"/>
    <w:multiLevelType w:val="multilevel"/>
    <w:tmpl w:val="6134A524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514919C8"/>
    <w:multiLevelType w:val="multilevel"/>
    <w:tmpl w:val="82F09DE0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ascii="Arial Narrow" w:hAnsi="Arial Narrow" w:cs="Tahoma"/>
        <w:sz w:val="20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724" w:hanging="360"/>
      </w:pPr>
      <w:rPr>
        <w:sz w:val="20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1" w15:restartNumberingAfterBreak="0">
    <w:nsid w:val="519A3662"/>
    <w:multiLevelType w:val="multilevel"/>
    <w:tmpl w:val="FB84C1D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523C1F1D"/>
    <w:multiLevelType w:val="multilevel"/>
    <w:tmpl w:val="9F3650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FD51F2"/>
    <w:multiLevelType w:val="multilevel"/>
    <w:tmpl w:val="062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591A79FB"/>
    <w:multiLevelType w:val="multilevel"/>
    <w:tmpl w:val="EA2C233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2897B2F"/>
    <w:multiLevelType w:val="multilevel"/>
    <w:tmpl w:val="307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921D1C"/>
    <w:multiLevelType w:val="multilevel"/>
    <w:tmpl w:val="F81603E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 w15:restartNumberingAfterBreak="0">
    <w:nsid w:val="67D63A22"/>
    <w:multiLevelType w:val="multilevel"/>
    <w:tmpl w:val="DAF8DB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69715489"/>
    <w:multiLevelType w:val="multilevel"/>
    <w:tmpl w:val="C060BE2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9" w15:restartNumberingAfterBreak="0">
    <w:nsid w:val="6B950E9B"/>
    <w:multiLevelType w:val="multilevel"/>
    <w:tmpl w:val="1AD4A5E6"/>
    <w:lvl w:ilvl="0">
      <w:start w:val="1"/>
      <w:numFmt w:val="bullet"/>
      <w:lvlText w:val=""/>
      <w:lvlJc w:val="left"/>
      <w:pPr>
        <w:tabs>
          <w:tab w:val="num" w:pos="762"/>
        </w:tabs>
        <w:ind w:left="762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42"/>
        </w:tabs>
        <w:ind w:left="3642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802"/>
        </w:tabs>
        <w:ind w:left="5802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cs="Wingdings" w:hint="default"/>
        <w:sz w:val="20"/>
      </w:rPr>
    </w:lvl>
  </w:abstractNum>
  <w:abstractNum w:abstractNumId="40" w15:restartNumberingAfterBreak="0">
    <w:nsid w:val="6CA00648"/>
    <w:multiLevelType w:val="multilevel"/>
    <w:tmpl w:val="6A909346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084" w:hanging="360"/>
      </w:p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F211EA"/>
    <w:multiLevelType w:val="multilevel"/>
    <w:tmpl w:val="D5B645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737F0DC8"/>
    <w:multiLevelType w:val="multilevel"/>
    <w:tmpl w:val="B03460B8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75E23E42"/>
    <w:multiLevelType w:val="multilevel"/>
    <w:tmpl w:val="7270D50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79D2401B"/>
    <w:multiLevelType w:val="multilevel"/>
    <w:tmpl w:val="278695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5" w15:restartNumberingAfterBreak="0">
    <w:nsid w:val="79D66681"/>
    <w:multiLevelType w:val="multilevel"/>
    <w:tmpl w:val="47CE2E4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613EAE"/>
    <w:multiLevelType w:val="multilevel"/>
    <w:tmpl w:val="D2827E6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F30A90"/>
    <w:multiLevelType w:val="multilevel"/>
    <w:tmpl w:val="B4AA8100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18"/>
  </w:num>
  <w:num w:numId="2">
    <w:abstractNumId w:val="35"/>
  </w:num>
  <w:num w:numId="3">
    <w:abstractNumId w:val="39"/>
  </w:num>
  <w:num w:numId="4">
    <w:abstractNumId w:val="45"/>
  </w:num>
  <w:num w:numId="5">
    <w:abstractNumId w:val="23"/>
  </w:num>
  <w:num w:numId="6">
    <w:abstractNumId w:val="26"/>
  </w:num>
  <w:num w:numId="7">
    <w:abstractNumId w:val="22"/>
  </w:num>
  <w:num w:numId="8">
    <w:abstractNumId w:val="4"/>
  </w:num>
  <w:num w:numId="9">
    <w:abstractNumId w:val="47"/>
  </w:num>
  <w:num w:numId="10">
    <w:abstractNumId w:val="15"/>
  </w:num>
  <w:num w:numId="11">
    <w:abstractNumId w:val="1"/>
  </w:num>
  <w:num w:numId="12">
    <w:abstractNumId w:val="7"/>
  </w:num>
  <w:num w:numId="13">
    <w:abstractNumId w:val="3"/>
  </w:num>
  <w:num w:numId="14">
    <w:abstractNumId w:val="30"/>
  </w:num>
  <w:num w:numId="15">
    <w:abstractNumId w:val="6"/>
  </w:num>
  <w:num w:numId="16">
    <w:abstractNumId w:val="11"/>
  </w:num>
  <w:num w:numId="17">
    <w:abstractNumId w:val="44"/>
  </w:num>
  <w:num w:numId="18">
    <w:abstractNumId w:val="37"/>
  </w:num>
  <w:num w:numId="19">
    <w:abstractNumId w:val="13"/>
  </w:num>
  <w:num w:numId="20">
    <w:abstractNumId w:val="20"/>
  </w:num>
  <w:num w:numId="21">
    <w:abstractNumId w:val="33"/>
  </w:num>
  <w:num w:numId="22">
    <w:abstractNumId w:val="17"/>
  </w:num>
  <w:num w:numId="23">
    <w:abstractNumId w:val="28"/>
  </w:num>
  <w:num w:numId="24">
    <w:abstractNumId w:val="24"/>
  </w:num>
  <w:num w:numId="25">
    <w:abstractNumId w:val="21"/>
  </w:num>
  <w:num w:numId="26">
    <w:abstractNumId w:val="0"/>
  </w:num>
  <w:num w:numId="27">
    <w:abstractNumId w:val="41"/>
  </w:num>
  <w:num w:numId="28">
    <w:abstractNumId w:val="8"/>
  </w:num>
  <w:num w:numId="29">
    <w:abstractNumId w:val="16"/>
  </w:num>
  <w:num w:numId="30">
    <w:abstractNumId w:val="25"/>
  </w:num>
  <w:num w:numId="31">
    <w:abstractNumId w:val="38"/>
  </w:num>
  <w:num w:numId="32">
    <w:abstractNumId w:val="36"/>
  </w:num>
  <w:num w:numId="33">
    <w:abstractNumId w:val="10"/>
  </w:num>
  <w:num w:numId="34">
    <w:abstractNumId w:val="19"/>
  </w:num>
  <w:num w:numId="35">
    <w:abstractNumId w:val="40"/>
  </w:num>
  <w:num w:numId="36">
    <w:abstractNumId w:val="27"/>
  </w:num>
  <w:num w:numId="37">
    <w:abstractNumId w:val="14"/>
  </w:num>
  <w:num w:numId="38">
    <w:abstractNumId w:val="42"/>
  </w:num>
  <w:num w:numId="39">
    <w:abstractNumId w:val="43"/>
  </w:num>
  <w:num w:numId="40">
    <w:abstractNumId w:val="2"/>
  </w:num>
  <w:num w:numId="41">
    <w:abstractNumId w:val="12"/>
  </w:num>
  <w:num w:numId="42">
    <w:abstractNumId w:val="31"/>
  </w:num>
  <w:num w:numId="43">
    <w:abstractNumId w:val="46"/>
  </w:num>
  <w:num w:numId="44">
    <w:abstractNumId w:val="32"/>
  </w:num>
  <w:num w:numId="45">
    <w:abstractNumId w:val="34"/>
  </w:num>
  <w:num w:numId="46">
    <w:abstractNumId w:val="9"/>
  </w:num>
  <w:num w:numId="47">
    <w:abstractNumId w:val="5"/>
  </w:num>
  <w:num w:numId="48">
    <w:abstractNumId w:val="46"/>
  </w:num>
  <w:num w:numId="49">
    <w:abstractNumId w:val="46"/>
  </w:num>
  <w:num w:numId="50">
    <w:abstractNumId w:val="46"/>
  </w:num>
  <w:num w:numId="51">
    <w:abstractNumId w:val="46"/>
  </w:num>
  <w:num w:numId="52">
    <w:abstractNumId w:val="46"/>
  </w:num>
  <w:num w:numId="53">
    <w:abstractNumId w:val="46"/>
  </w:num>
  <w:num w:numId="54">
    <w:abstractNumId w:val="46"/>
  </w:num>
  <w:num w:numId="55">
    <w:abstractNumId w:val="46"/>
  </w:num>
  <w:num w:numId="56">
    <w:abstractNumId w:val="46"/>
  </w:num>
  <w:num w:numId="57">
    <w:abstractNumId w:val="46"/>
  </w:num>
  <w:num w:numId="58">
    <w:abstractNumId w:val="46"/>
  </w:num>
  <w:num w:numId="59">
    <w:abstractNumId w:val="29"/>
    <w:lvlOverride w:ilvl="0">
      <w:startOverride w:val="1"/>
    </w:lvlOverride>
  </w:num>
  <w:num w:numId="60">
    <w:abstractNumId w:val="2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57"/>
  <w:autoHyphenation/>
  <w:hyphenationZone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1A7"/>
    <w:rsid w:val="000007F4"/>
    <w:rsid w:val="000200B5"/>
    <w:rsid w:val="00040BAA"/>
    <w:rsid w:val="000F567D"/>
    <w:rsid w:val="00162808"/>
    <w:rsid w:val="0018266D"/>
    <w:rsid w:val="001B6B4D"/>
    <w:rsid w:val="001F343D"/>
    <w:rsid w:val="00203323"/>
    <w:rsid w:val="0029360E"/>
    <w:rsid w:val="00293761"/>
    <w:rsid w:val="002C1A74"/>
    <w:rsid w:val="00361366"/>
    <w:rsid w:val="00372560"/>
    <w:rsid w:val="0037333E"/>
    <w:rsid w:val="00374A80"/>
    <w:rsid w:val="003A172C"/>
    <w:rsid w:val="003B24B1"/>
    <w:rsid w:val="003C5185"/>
    <w:rsid w:val="003C6346"/>
    <w:rsid w:val="003F4C2E"/>
    <w:rsid w:val="003F5CBE"/>
    <w:rsid w:val="00414464"/>
    <w:rsid w:val="004531A7"/>
    <w:rsid w:val="0045745B"/>
    <w:rsid w:val="004B1217"/>
    <w:rsid w:val="004C7D7C"/>
    <w:rsid w:val="00501195"/>
    <w:rsid w:val="00531D00"/>
    <w:rsid w:val="00557EC2"/>
    <w:rsid w:val="0056256D"/>
    <w:rsid w:val="005874FA"/>
    <w:rsid w:val="00596D04"/>
    <w:rsid w:val="005A0D66"/>
    <w:rsid w:val="005E51A6"/>
    <w:rsid w:val="006025C1"/>
    <w:rsid w:val="00620045"/>
    <w:rsid w:val="00624F8C"/>
    <w:rsid w:val="00670115"/>
    <w:rsid w:val="006B3441"/>
    <w:rsid w:val="007211CC"/>
    <w:rsid w:val="00732907"/>
    <w:rsid w:val="00742CC8"/>
    <w:rsid w:val="007914BE"/>
    <w:rsid w:val="007D0C79"/>
    <w:rsid w:val="00872D5B"/>
    <w:rsid w:val="008D3D6C"/>
    <w:rsid w:val="00933302"/>
    <w:rsid w:val="009621BB"/>
    <w:rsid w:val="0099676C"/>
    <w:rsid w:val="009C33E0"/>
    <w:rsid w:val="00A12605"/>
    <w:rsid w:val="00AB7149"/>
    <w:rsid w:val="00AC6F12"/>
    <w:rsid w:val="00B07F4D"/>
    <w:rsid w:val="00B37991"/>
    <w:rsid w:val="00B51CF0"/>
    <w:rsid w:val="00B64C25"/>
    <w:rsid w:val="00B73741"/>
    <w:rsid w:val="00B96121"/>
    <w:rsid w:val="00BB0ADB"/>
    <w:rsid w:val="00BB25C8"/>
    <w:rsid w:val="00BC3F91"/>
    <w:rsid w:val="00BC6C9F"/>
    <w:rsid w:val="00BE7DC5"/>
    <w:rsid w:val="00C033D9"/>
    <w:rsid w:val="00C33638"/>
    <w:rsid w:val="00C40D82"/>
    <w:rsid w:val="00CD6861"/>
    <w:rsid w:val="00CF3302"/>
    <w:rsid w:val="00D51CBB"/>
    <w:rsid w:val="00D566FE"/>
    <w:rsid w:val="00D63260"/>
    <w:rsid w:val="00D74DB3"/>
    <w:rsid w:val="00D807A2"/>
    <w:rsid w:val="00DD314B"/>
    <w:rsid w:val="00E56DF4"/>
    <w:rsid w:val="00EA66E5"/>
    <w:rsid w:val="00F6501D"/>
    <w:rsid w:val="00F9134A"/>
    <w:rsid w:val="00F9275B"/>
    <w:rsid w:val="00FF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FF0F63D-A949-4695-B700-3D831D3BF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D3D6C"/>
    <w:pPr>
      <w:spacing w:line="288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60A5B"/>
    <w:pPr>
      <w:keepNext/>
      <w:spacing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83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4F74"/>
    <w:pPr>
      <w:spacing w:before="240" w:after="60" w:line="276" w:lineRule="auto"/>
      <w:outlineLvl w:val="4"/>
    </w:pPr>
    <w:rPr>
      <w:rFonts w:eastAsia="Times New Roman"/>
      <w:b/>
      <w:bCs/>
      <w:i/>
      <w:iCs/>
      <w:sz w:val="26"/>
      <w:szCs w:val="26"/>
      <w:lang w:val="en-US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9B2C45"/>
  </w:style>
  <w:style w:type="character" w:customStyle="1" w:styleId="StopkaZnak">
    <w:name w:val="Stopka Znak"/>
    <w:basedOn w:val="Domylnaczcionkaakapitu"/>
    <w:link w:val="Stopka"/>
    <w:uiPriority w:val="99"/>
    <w:qFormat/>
    <w:rsid w:val="009B2C45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B2C45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9C635F"/>
    <w:rPr>
      <w:lang w:eastAsia="en-US"/>
    </w:rPr>
  </w:style>
  <w:style w:type="character" w:customStyle="1" w:styleId="Znakiprzypiswdolnych">
    <w:name w:val="Znaki przypisów dolnych"/>
    <w:basedOn w:val="Domylnaczcionkaakapitu"/>
    <w:uiPriority w:val="99"/>
    <w:unhideWhenUsed/>
    <w:qFormat/>
    <w:rsid w:val="009C635F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F60A5B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F60A5B"/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qFormat/>
    <w:rsid w:val="00F60A5B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12E40"/>
    <w:rPr>
      <w:b/>
      <w:bCs/>
    </w:rPr>
  </w:style>
  <w:style w:type="character" w:customStyle="1" w:styleId="apple-converted-space">
    <w:name w:val="apple-converted-space"/>
    <w:basedOn w:val="Domylnaczcionkaakapitu"/>
    <w:qFormat/>
    <w:rsid w:val="00C12E40"/>
  </w:style>
  <w:style w:type="character" w:customStyle="1" w:styleId="Nagwek3Znak">
    <w:name w:val="Nagłówek 3 Znak"/>
    <w:basedOn w:val="Domylnaczcionkaakapitu"/>
    <w:link w:val="Nagwek3"/>
    <w:uiPriority w:val="9"/>
    <w:qFormat/>
    <w:rsid w:val="0038308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B268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B2689"/>
    <w:rPr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B2689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3847F8"/>
    <w:rPr>
      <w:color w:val="0000FF"/>
      <w:u w:val="single"/>
    </w:rPr>
  </w:style>
  <w:style w:type="character" w:styleId="Uwydatnienie">
    <w:name w:val="Emphasis"/>
    <w:basedOn w:val="Domylnaczcionkaakapitu"/>
    <w:uiPriority w:val="20"/>
    <w:qFormat/>
    <w:rsid w:val="003847F8"/>
    <w:rPr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624F74"/>
    <w:rPr>
      <w:rFonts w:eastAsia="Times New Roman"/>
      <w:b/>
      <w:bCs/>
      <w:i/>
      <w:iCs/>
      <w:sz w:val="26"/>
      <w:szCs w:val="26"/>
      <w:lang w:val="en-US" w:eastAsia="x-none"/>
    </w:rPr>
  </w:style>
  <w:style w:type="character" w:customStyle="1" w:styleId="apple-style-span">
    <w:name w:val="apple-style-span"/>
    <w:qFormat/>
    <w:rsid w:val="00624F74"/>
  </w:style>
  <w:style w:type="character" w:customStyle="1" w:styleId="AkapitzlistZnak">
    <w:name w:val="Akapit z listą Znak"/>
    <w:link w:val="Akapitzlist"/>
    <w:uiPriority w:val="34"/>
    <w:qFormat/>
    <w:locked/>
    <w:rsid w:val="0064707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83D76"/>
    <w:rPr>
      <w:lang w:eastAsia="en-US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783D76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dolnychuser">
    <w:name w:val="Znaki przypisów dolnych (user)"/>
    <w:qFormat/>
    <w:rsid w:val="004E720D"/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5C71D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qFormat/>
    <w:rsid w:val="00A272CD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F60A5B"/>
    <w:pPr>
      <w:spacing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B2C45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Podstawowyakapitowy">
    <w:name w:val="[Podstawowy akapitowy]"/>
    <w:basedOn w:val="Normalny"/>
    <w:uiPriority w:val="99"/>
    <w:qFormat/>
    <w:rsid w:val="006311FE"/>
    <w:pPr>
      <w:textAlignment w:val="center"/>
    </w:pPr>
    <w:rPr>
      <w:rFonts w:ascii="Minion Pro" w:hAnsi="Minion Pro" w:cs="Minion Pro"/>
      <w:color w:val="000000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9C635F"/>
    <w:pPr>
      <w:spacing w:line="240" w:lineRule="auto"/>
    </w:pPr>
    <w:rPr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9C635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F60A5B"/>
    <w:pPr>
      <w:spacing w:line="240" w:lineRule="auto"/>
      <w:ind w:left="6372" w:firstLine="708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9A2F1C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B2689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B2689"/>
    <w:rPr>
      <w:b/>
      <w:bCs/>
    </w:rPr>
  </w:style>
  <w:style w:type="paragraph" w:customStyle="1" w:styleId="Standard">
    <w:name w:val="Standard"/>
    <w:qFormat/>
    <w:rsid w:val="00624F74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qFormat/>
    <w:rsid w:val="00624F74"/>
    <w:pPr>
      <w:spacing w:line="240" w:lineRule="auto"/>
      <w:jc w:val="both"/>
      <w:textAlignment w:val="baseline"/>
    </w:pPr>
    <w:rPr>
      <w:rFonts w:ascii="Times New Roman" w:eastAsia="Times New Roman" w:hAnsi="Times New Roman"/>
      <w:color w:val="000000"/>
      <w:szCs w:val="20"/>
      <w:lang w:eastAsia="pl-PL"/>
    </w:rPr>
  </w:style>
  <w:style w:type="paragraph" w:customStyle="1" w:styleId="Default">
    <w:name w:val="Default"/>
    <w:qFormat/>
    <w:rsid w:val="00624F74"/>
    <w:rPr>
      <w:rFonts w:cs="Calibri"/>
      <w:color w:val="000000"/>
      <w:sz w:val="24"/>
      <w:szCs w:val="24"/>
    </w:rPr>
  </w:style>
  <w:style w:type="paragraph" w:styleId="Bezodstpw">
    <w:name w:val="No Spacing"/>
    <w:uiPriority w:val="1"/>
    <w:qFormat/>
    <w:rsid w:val="00624F74"/>
    <w:rPr>
      <w:sz w:val="22"/>
      <w:szCs w:val="22"/>
      <w:lang w:val="en-US" w:eastAsia="en-US"/>
    </w:rPr>
  </w:style>
  <w:style w:type="paragraph" w:styleId="Tekstblokowy">
    <w:name w:val="Block Text"/>
    <w:basedOn w:val="Normalny"/>
    <w:qFormat/>
    <w:rsid w:val="00110DD6"/>
    <w:pPr>
      <w:tabs>
        <w:tab w:val="left" w:pos="9900"/>
      </w:tabs>
      <w:spacing w:line="240" w:lineRule="auto"/>
      <w:ind w:left="5220" w:right="21" w:firstLine="3276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Normalny1">
    <w:name w:val="Normalny1"/>
    <w:qFormat/>
    <w:rsid w:val="00EF4F82"/>
    <w:pPr>
      <w:spacing w:beforeAutospacing="1" w:afterAutospacing="1" w:line="257" w:lineRule="auto"/>
    </w:pPr>
    <w:rPr>
      <w:rFonts w:eastAsia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3D76"/>
    <w:pPr>
      <w:spacing w:line="240" w:lineRule="auto"/>
    </w:pPr>
    <w:rPr>
      <w:sz w:val="20"/>
      <w:szCs w:val="20"/>
    </w:rPr>
  </w:style>
  <w:style w:type="paragraph" w:customStyle="1" w:styleId="Bezodstpw1">
    <w:name w:val="Bez odstępów1"/>
    <w:qFormat/>
    <w:rsid w:val="003259AC"/>
    <w:pPr>
      <w:spacing w:after="200" w:line="276" w:lineRule="auto"/>
    </w:pPr>
    <w:rPr>
      <w:rFonts w:cs="Calibri"/>
      <w:color w:val="000000"/>
      <w:kern w:val="2"/>
      <w:sz w:val="22"/>
      <w:szCs w:val="22"/>
      <w:u w:color="000000"/>
      <w:lang w:eastAsia="ar-SA"/>
    </w:rPr>
  </w:style>
  <w:style w:type="paragraph" w:customStyle="1" w:styleId="Standard1">
    <w:name w:val="Standard1"/>
    <w:qFormat/>
    <w:rsid w:val="002D2894"/>
    <w:pPr>
      <w:widowControl w:val="0"/>
      <w:spacing w:after="200" w:line="276" w:lineRule="auto"/>
      <w:textAlignment w:val="baseline"/>
    </w:pPr>
    <w:rPr>
      <w:rFonts w:ascii="Times New Roman" w:eastAsia="Andale Sans UI" w:hAnsi="Times New Roman" w:cs="Tahoma"/>
      <w:kern w:val="2"/>
      <w:sz w:val="24"/>
      <w:szCs w:val="24"/>
      <w:lang w:val="de-DE" w:eastAsia="ja-JP" w:bidi="fa-IR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3259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3E02ED-32CF-4AE3-ACC1-87CBC44A3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1035</Words>
  <Characters>6213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Koszalińska Agencja Rozwoju Regionalnego SA</Company>
  <LinksUpToDate>false</LinksUpToDate>
  <CharactersWithSpaces>7234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DELL</cp:lastModifiedBy>
  <cp:revision>15</cp:revision>
  <cp:lastPrinted>2026-03-18T13:36:00Z</cp:lastPrinted>
  <dcterms:created xsi:type="dcterms:W3CDTF">2026-03-13T14:21:00Z</dcterms:created>
  <dcterms:modified xsi:type="dcterms:W3CDTF">2026-03-19T08:27:00Z</dcterms:modified>
  <dc:language>pl-PL</dc:language>
</cp:coreProperties>
</file>